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jc w:val="right"/>
        <w:rPr/>
      </w:pPr>
      <w:r>
        <w:rPr>
          <w:i w:val="false"/>
          <w:iCs w:val="false"/>
          <w:color w:val="000000"/>
        </w:rPr>
        <w:t>Załącznik nr 3 do SWZ</w:t>
      </w:r>
    </w:p>
    <w:p>
      <w:pPr>
        <w:pStyle w:val="Normal"/>
        <w:spacing w:lineRule="auto" w:line="240"/>
        <w:jc w:val="right"/>
        <w:rPr/>
      </w:pPr>
      <w:r>
        <w:rPr>
          <w:rFonts w:cs="Calibri"/>
          <w:b/>
          <w:bCs/>
          <w:i w:val="false"/>
          <w:iCs w:val="false"/>
          <w:color w:val="000000"/>
          <w:sz w:val="24"/>
          <w:szCs w:val="24"/>
          <w:shd w:fill="FFFFFF" w:val="clear"/>
        </w:rPr>
        <w:t>Numer sprawy: 3/P/2021</w:t>
      </w:r>
    </w:p>
    <w:p>
      <w:pPr>
        <w:pStyle w:val="Domylnie"/>
        <w:rPr>
          <w:color w:val="000000"/>
        </w:rPr>
      </w:pPr>
      <w:r>
        <w:rPr>
          <w:color w:val="000000"/>
        </w:rPr>
      </w:r>
    </w:p>
    <w:p>
      <w:pPr>
        <w:pStyle w:val="Domylnie"/>
        <w:rPr/>
      </w:pPr>
      <w:r>
        <w:rPr>
          <w:color w:val="000000"/>
        </w:rPr>
        <w:t xml:space="preserve">Wykonawca: </w:t>
      </w:r>
    </w:p>
    <w:p>
      <w:pPr>
        <w:pStyle w:val="Domylnie"/>
        <w:rPr/>
      </w:pPr>
      <w:r>
        <w:rPr>
          <w:color w:val="000000"/>
        </w:rPr>
        <w:t>_______________________________</w:t>
      </w:r>
    </w:p>
    <w:p>
      <w:pPr>
        <w:pStyle w:val="Domylnie"/>
        <w:rPr/>
      </w:pPr>
      <w:r>
        <w:rPr>
          <w:color w:val="000000"/>
        </w:rPr>
        <w:t xml:space="preserve">_______________________________ </w:t>
      </w:r>
    </w:p>
    <w:p>
      <w:pPr>
        <w:pStyle w:val="Domylnie"/>
        <w:rPr/>
      </w:pPr>
      <w:r>
        <w:rPr>
          <w:color w:val="000000"/>
        </w:rPr>
        <w:t>(pełna nazwa/firma, adres, w zależności od podmiotu: NIP/REGON/PESEL, KRS/CeiDG)</w:t>
      </w:r>
    </w:p>
    <w:p>
      <w:pPr>
        <w:pStyle w:val="Domylnie"/>
        <w:rPr/>
      </w:pPr>
      <w:r>
        <w:rPr>
          <w:color w:val="000000"/>
        </w:rPr>
        <w:t xml:space="preserve"> </w:t>
      </w:r>
    </w:p>
    <w:p>
      <w:pPr>
        <w:pStyle w:val="Domylnie"/>
        <w:rPr/>
      </w:pPr>
      <w:r>
        <w:rPr>
          <w:color w:val="000000"/>
        </w:rPr>
        <w:t>reprezentowany przez:</w:t>
      </w:r>
    </w:p>
    <w:p>
      <w:pPr>
        <w:pStyle w:val="Domylnie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_______________________________ </w:t>
      </w:r>
    </w:p>
    <w:p>
      <w:pPr>
        <w:pStyle w:val="Domylnie"/>
        <w:rPr/>
      </w:pPr>
      <w:r>
        <w:rPr>
          <w:color w:val="000000"/>
        </w:rPr>
        <w:t xml:space="preserve">_______________________________ </w:t>
      </w:r>
    </w:p>
    <w:p>
      <w:pPr>
        <w:pStyle w:val="Domylnie"/>
        <w:rPr/>
      </w:pPr>
      <w:r>
        <w:rPr>
          <w:color w:val="000000"/>
        </w:rPr>
        <w:t xml:space="preserve">(imię, nazwisko, stanowisko/podstawa do reprezentacji) 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lineRule="auto" w:line="360"/>
        <w:jc w:val="center"/>
        <w:rPr/>
      </w:pPr>
      <w:r>
        <w:rPr>
          <w:rFonts w:ascii="Cambria" w:hAnsi="Cambria"/>
          <w:b/>
          <w:bCs/>
          <w:u w:val="single"/>
        </w:rPr>
        <w:t xml:space="preserve">OŚWIADCZENIE O NIEPODLEGANIU WYKLUCZENIU Z UDZIAŁU W POSTĘPOWANIU na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mbria" w:hAnsi="Cambria"/>
          <w:b/>
          <w:bCs/>
          <w:color w:val="2A6099"/>
          <w:sz w:val="24"/>
          <w:szCs w:val="24"/>
          <w:u w:val="single"/>
          <w:shd w:fill="FFFFFF" w:val="clear"/>
        </w:rPr>
        <w:t xml:space="preserve">druk oraz dostawę </w:t>
      </w:r>
      <w:r>
        <w:rPr>
          <w:rFonts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single"/>
          <w:shd w:fill="FFFFFF" w:val="clear"/>
        </w:rPr>
        <w:t xml:space="preserve">Kalendarza ściennego Tygodnia Kultury Beskidzkiej na  2022 rok </w:t>
      </w:r>
    </w:p>
    <w:p>
      <w:pPr>
        <w:pStyle w:val="Domylnie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rPr/>
      </w:pPr>
      <w:r>
        <w:rPr/>
      </w:r>
    </w:p>
    <w:p>
      <w:pPr>
        <w:pStyle w:val="Przypisdolny"/>
        <w:spacing w:lineRule="auto" w:line="276"/>
        <w:rPr/>
      </w:pPr>
      <w:r>
        <w:rPr>
          <w:rFonts w:ascii="Calibri" w:hAnsi="Calibri"/>
          <w:b/>
          <w:bCs/>
          <w:color w:val="000000"/>
          <w:spacing w:val="4"/>
          <w:sz w:val="24"/>
        </w:rPr>
        <w:t xml:space="preserve">Oświadczenie Wykonawcy, w zakresie art. 108 ust. 1  </w:t>
      </w:r>
    </w:p>
    <w:p>
      <w:pPr>
        <w:pStyle w:val="DomylneA"/>
        <w:spacing w:lineRule="auto" w:line="276" w:before="0" w:after="113"/>
        <w:ind w:left="0" w:right="0" w:hanging="0"/>
        <w:jc w:val="left"/>
        <w:rPr/>
      </w:pPr>
      <w:r>
        <w:rPr>
          <w:rFonts w:ascii="Calibri" w:hAnsi="Calibri"/>
          <w:b/>
          <w:bCs/>
          <w:u w:val="single"/>
        </w:rPr>
        <w:t>oświadczam, że:</w:t>
      </w:r>
    </w:p>
    <w:p>
      <w:pPr>
        <w:pStyle w:val="Domylnie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76" w:before="0" w:after="113"/>
        <w:ind w:left="720" w:right="0" w:hanging="360"/>
        <w:rPr/>
      </w:pPr>
      <w:r>
        <w:rPr>
          <w:color w:val="000000"/>
        </w:rPr>
        <w:t>podlegam/nie podlegam wykluczeniu z postępowania na podstawie art. 108 ust. 1 ustawy Pzp*;</w:t>
      </w:r>
    </w:p>
    <w:p>
      <w:pPr>
        <w:pStyle w:val="Domylnie"/>
        <w:tabs>
          <w:tab w:val="clear" w:pos="708"/>
          <w:tab w:val="left" w:pos="720" w:leader="none"/>
        </w:tabs>
        <w:spacing w:lineRule="auto" w:line="276" w:before="0" w:after="113"/>
        <w:ind w:left="1080" w:right="0" w:hanging="0"/>
        <w:rPr/>
      </w:pPr>
      <w:r>
        <w:rPr/>
      </w:r>
    </w:p>
    <w:p>
      <w:pPr>
        <w:pStyle w:val="Domylnie"/>
        <w:spacing w:lineRule="auto" w:line="276" w:before="0" w:after="113"/>
        <w:rPr/>
      </w:pPr>
      <w:r>
        <w:rPr>
          <w:b/>
          <w:bCs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……………………………………………… </w:t>
      </w:r>
    </w:p>
    <w:p>
      <w:pPr>
        <w:pStyle w:val="Przypisdolny"/>
        <w:spacing w:lineRule="auto" w:line="276" w:before="227" w:after="170"/>
        <w:rPr/>
      </w:pPr>
      <w:r>
        <w:rPr>
          <w:rFonts w:ascii="Calibri" w:hAnsi="Calibri"/>
          <w:color w:val="000000"/>
          <w:sz w:val="24"/>
        </w:rPr>
        <w:t>* ZAZNACZYĆ WŁAŚCIWE</w:t>
      </w:r>
    </w:p>
    <w:p>
      <w:pPr>
        <w:pStyle w:val="Domylnie"/>
        <w:spacing w:lineRule="auto" w:line="276" w:before="0" w:after="113"/>
        <w:jc w:val="center"/>
        <w:rPr/>
      </w:pPr>
      <w:r>
        <w:rPr>
          <w:b/>
          <w:bCs/>
          <w:spacing w:val="4"/>
          <w:u w:val="single"/>
        </w:rPr>
        <w:t>OŚWIADCZENIE WYKONAWCY  O SPEŁNIANIU WARUNKÓW UDZIAŁU W POSTĘPOWANIU</w:t>
      </w:r>
    </w:p>
    <w:p>
      <w:pPr>
        <w:pStyle w:val="Domylnie"/>
        <w:spacing w:lineRule="auto" w:line="276" w:before="227" w:after="227"/>
        <w:rPr/>
      </w:pPr>
      <w:r>
        <w:rPr>
          <w:color w:val="000000"/>
          <w:spacing w:val="4"/>
        </w:rPr>
        <w:t>Oświadczam, że spełniam warunki udziału w postępowaniu określone przez Zamawiającego w  Specyfikacji Warunków Zamówienia.</w:t>
      </w:r>
    </w:p>
    <w:p>
      <w:pPr>
        <w:pStyle w:val="Domylnie"/>
        <w:spacing w:lineRule="auto" w:line="276" w:before="227" w:after="227"/>
        <w:rPr/>
      </w:pPr>
      <w:r>
        <w:rPr>
          <w:color w:val="000000"/>
          <w:spacing w:val="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>
      <w:pPr>
        <w:pStyle w:val="Przypisdolny"/>
        <w:spacing w:lineRule="auto" w:line="276" w:before="227" w:after="170"/>
        <w:rPr/>
      </w:pP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Oświadczam, że w celu wykazania spełniania warunków udziału w postępowaniu, określonych przez Zamawiającego w SWZ polegam na zasobach  podmiotu/ów: ..………………………………………………………………………………………………………………................………………..………………….…………………………………………………………………………………………………………………………... ….......................................................................................................................................………...</w:t>
      </w:r>
    </w:p>
    <w:p>
      <w:pPr>
        <w:pStyle w:val="Przypisdolny"/>
        <w:spacing w:lineRule="auto" w:line="276" w:before="227" w:after="170"/>
        <w:rPr/>
      </w:pPr>
      <w:r>
        <w:rPr>
          <w:rFonts w:ascii="Calibri" w:hAnsi="Calibri"/>
          <w:color w:val="000000"/>
          <w:sz w:val="24"/>
        </w:rPr>
        <w:t xml:space="preserve">w następującym zakresie: ………………………………………………………………………………………………….…. ……………………………………………………………………………………………………………………………………………...(wskazać podmiot i określić odpowiedni zakres dla wskazanego podmiotu). </w:t>
      </w:r>
    </w:p>
    <w:p>
      <w:pPr>
        <w:pStyle w:val="Przypisdolny"/>
        <w:spacing w:lineRule="auto" w:line="276" w:before="227" w:after="170"/>
        <w:rPr>
          <w:color w:val="000000"/>
        </w:rPr>
      </w:pPr>
      <w:r>
        <w:rPr>
          <w:color w:val="000000"/>
        </w:rPr>
      </w:r>
    </w:p>
    <w:p>
      <w:pPr>
        <w:pStyle w:val="Przypisdolny"/>
        <w:spacing w:lineRule="auto" w:line="276" w:before="227" w:after="170"/>
        <w:rPr/>
      </w:pPr>
      <w:r>
        <w:rPr>
          <w:rFonts w:ascii="Calibri" w:hAnsi="Calibri"/>
          <w:color w:val="000000"/>
          <w:sz w:val="24"/>
        </w:rPr>
        <w:t>__________________________</w:t>
      </w:r>
    </w:p>
    <w:p>
      <w:pPr>
        <w:pStyle w:val="Przypisdolny"/>
        <w:spacing w:lineRule="auto" w:line="276" w:before="227" w:after="170"/>
        <w:rPr/>
      </w:pPr>
      <w:r>
        <w:rPr>
          <w:rFonts w:ascii="Calibri" w:hAnsi="Calibri"/>
          <w:color w:val="000000"/>
          <w:sz w:val="24"/>
        </w:rPr>
        <w:t xml:space="preserve">(miejscowość, data) </w:t>
      </w:r>
    </w:p>
    <w:p>
      <w:pPr>
        <w:pStyle w:val="Normal"/>
        <w:spacing w:lineRule="auto" w:line="240" w:before="0" w:after="0"/>
        <w:ind w:left="4962" w:right="0" w:hanging="0"/>
        <w:jc w:val="right"/>
        <w:rPr/>
      </w:pPr>
      <w:r>
        <w:rPr>
          <w:rFonts w:cs="Arial"/>
          <w:i/>
          <w:color w:val="FF0000"/>
          <w:sz w:val="24"/>
          <w:szCs w:val="24"/>
          <w:u w:val="single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240" w:before="0" w:after="0"/>
        <w:ind w:left="4962" w:right="0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962" w:right="0" w:hanging="0"/>
        <w:jc w:val="right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rPr/>
      </w:pPr>
      <w:r>
        <w:rPr>
          <w:rFonts w:cs="Arial"/>
          <w:b/>
          <w:bCs/>
          <w:i w:val="false"/>
          <w:iCs w:val="false"/>
          <w:color w:val="000000"/>
          <w:sz w:val="24"/>
          <w:szCs w:val="24"/>
          <w:u w:val="single"/>
        </w:rPr>
        <w:t xml:space="preserve">UWAGA: W przypadku wspólnego ubiegania się o zamówienie przez Wykonawców oświadczenie składa osobno każdy z Wykonawców (na podstawie art. 125 ust. 4 Pzp).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keepNext w:val="true"/>
      <w:spacing w:before="240" w:after="120"/>
    </w:pPr>
    <w:rPr>
      <w:rFonts w:ascii="Liberation Sans" w:hAnsi="Liberation Sans" w:eastAsia="Microsoft YaHei" w:cs="Arial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omylnie">
    <w:name w:val="Domyślnie"/>
    <w:qFormat/>
    <w:pPr>
      <w:widowControl w:val="false"/>
      <w:suppressAutoHyphens w:val="true"/>
      <w:bidi w:val="0"/>
      <w:jc w:val="left"/>
    </w:pPr>
    <w:rPr>
      <w:rFonts w:ascii="Calibri" w:hAnsi="Calibri" w:eastAsia="0" w:cs="Times New Roman"/>
      <w:shadow w:val="false"/>
      <w:color w:val="2A6099"/>
      <w:kern w:val="2"/>
      <w:sz w:val="24"/>
      <w:szCs w:val="24"/>
      <w:lang w:val="pl-PL" w:eastAsia="hi-IN" w:bidi="hi-IN"/>
    </w:rPr>
  </w:style>
  <w:style w:type="paragraph" w:styleId="Przypisdolny">
    <w:name w:val="Footnote Text"/>
    <w:basedOn w:val="Domylnie"/>
    <w:pPr>
      <w:widowControl w:val="false"/>
      <w:spacing w:lineRule="exact" w:line="240" w:before="0" w:after="0"/>
    </w:pPr>
    <w:rPr>
      <w:rFonts w:ascii="Times New Roman" w:hAnsi="Times New Roman" w:eastAsia="Times New Roman"/>
      <w:shadow w:val="false"/>
      <w:color w:val="2A6099"/>
      <w:kern w:val="0"/>
      <w:sz w:val="20"/>
      <w:szCs w:val="24"/>
      <w:lang w:eastAsia="hi-IN" w:bidi="hi-IN"/>
    </w:rPr>
  </w:style>
  <w:style w:type="paragraph" w:styleId="DomylneA">
    <w:name w:val="Domyślne A"/>
    <w:qFormat/>
    <w:pPr>
      <w:widowControl w:val="false"/>
      <w:tabs>
        <w:tab w:val="clear" w:pos="708"/>
        <w:tab w:val="left" w:pos="2380" w:leader="none"/>
        <w:tab w:val="left" w:pos="288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2</Pages>
  <Words>224</Words>
  <Characters>1984</Characters>
  <CharactersWithSpaces>2202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2021-09-29T08:39:00Z</cp:lastPrinted>
  <dcterms:modified xsi:type="dcterms:W3CDTF">2021-10-05T07:51:00Z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