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3E8B" w14:textId="55742DF0" w:rsidR="00675715" w:rsidRPr="00675715" w:rsidRDefault="00675715" w:rsidP="00675715">
      <w:pPr>
        <w:ind w:right="-93"/>
        <w:jc w:val="center"/>
        <w:rPr>
          <w:rFonts w:ascii="Candara" w:eastAsia="Calibri" w:hAnsi="Candara" w:cs="Calibri"/>
          <w:b/>
          <w:color w:val="005E00"/>
          <w:sz w:val="28"/>
          <w:szCs w:val="28"/>
        </w:rPr>
      </w:pPr>
      <w:bookmarkStart w:id="0" w:name="bookmark0"/>
      <w:r w:rsidRPr="00675715">
        <w:rPr>
          <w:rFonts w:ascii="Candara" w:eastAsia="Calibri" w:hAnsi="Candara" w:cs="Calibri"/>
          <w:b/>
          <w:color w:val="005E00"/>
          <w:sz w:val="28"/>
          <w:szCs w:val="28"/>
        </w:rPr>
        <w:t>REGULAMIN 3</w:t>
      </w:r>
      <w:r w:rsidRPr="00675715">
        <w:rPr>
          <w:rFonts w:ascii="Candara" w:eastAsia="Calibri" w:hAnsi="Candara" w:cs="Calibri"/>
          <w:b/>
          <w:color w:val="005E00"/>
          <w:sz w:val="28"/>
          <w:szCs w:val="28"/>
        </w:rPr>
        <w:t>2</w:t>
      </w:r>
      <w:r w:rsidRPr="00675715">
        <w:rPr>
          <w:rFonts w:ascii="Candara" w:eastAsia="Calibri" w:hAnsi="Candara" w:cs="Calibri"/>
          <w:b/>
          <w:color w:val="005E00"/>
          <w:sz w:val="28"/>
          <w:szCs w:val="28"/>
        </w:rPr>
        <w:t>. KONKURSU NA PALMY WIELKANOCNE</w:t>
      </w:r>
    </w:p>
    <w:p w14:paraId="49FF75AE" w14:textId="7CA6E4DC" w:rsidR="00675715" w:rsidRPr="00BC03D1" w:rsidRDefault="00675715" w:rsidP="00675715">
      <w:pPr>
        <w:ind w:right="-93"/>
        <w:jc w:val="center"/>
        <w:rPr>
          <w:rFonts w:ascii="Candara" w:eastAsia="Calibri" w:hAnsi="Candara" w:cs="Calibri"/>
          <w:b/>
          <w:color w:val="004E9A"/>
          <w:sz w:val="24"/>
          <w:szCs w:val="24"/>
        </w:rPr>
      </w:pPr>
      <w:r w:rsidRPr="00BC03D1">
        <w:rPr>
          <w:rFonts w:ascii="Candara" w:eastAsia="Calibri" w:hAnsi="Candara" w:cs="Calibri"/>
          <w:b/>
          <w:color w:val="004E9A"/>
          <w:sz w:val="24"/>
          <w:szCs w:val="24"/>
        </w:rPr>
        <w:t>GILOWICE, 13 kwietnia 2025 r.</w:t>
      </w:r>
    </w:p>
    <w:p w14:paraId="7D5C6BAE" w14:textId="77777777" w:rsidR="00675715" w:rsidRPr="00675715" w:rsidRDefault="00675715" w:rsidP="00675715">
      <w:pPr>
        <w:ind w:right="-93"/>
        <w:jc w:val="center"/>
        <w:rPr>
          <w:rFonts w:ascii="Candara" w:eastAsia="Calibri" w:hAnsi="Candara" w:cs="Calibri"/>
          <w:b/>
          <w:sz w:val="18"/>
          <w:szCs w:val="16"/>
        </w:rPr>
      </w:pPr>
    </w:p>
    <w:bookmarkEnd w:id="0"/>
    <w:p w14:paraId="685279A9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POSTANOWIENIA OGÓLNE</w:t>
      </w:r>
    </w:p>
    <w:p w14:paraId="3F124659" w14:textId="77777777" w:rsidR="00675715" w:rsidRPr="00675715" w:rsidRDefault="00675715" w:rsidP="00675715">
      <w:pPr>
        <w:autoSpaceDE w:val="0"/>
        <w:autoSpaceDN w:val="0"/>
        <w:spacing w:after="0" w:line="240" w:lineRule="auto"/>
        <w:ind w:left="1080"/>
        <w:jc w:val="both"/>
        <w:rPr>
          <w:rFonts w:ascii="Candara" w:eastAsia="Times New Roman" w:hAnsi="Candara" w:cs="Calibri"/>
          <w:b/>
          <w:sz w:val="18"/>
          <w:szCs w:val="16"/>
          <w:lang w:eastAsia="pl-PL"/>
        </w:rPr>
      </w:pPr>
    </w:p>
    <w:p w14:paraId="3B21AB22" w14:textId="4BCA62EA" w:rsidR="00675715" w:rsidRPr="00675715" w:rsidRDefault="00675715" w:rsidP="00675715">
      <w:pPr>
        <w:numPr>
          <w:ilvl w:val="0"/>
          <w:numId w:val="6"/>
        </w:numPr>
        <w:spacing w:after="120" w:line="276" w:lineRule="auto"/>
        <w:contextualSpacing/>
        <w:rPr>
          <w:rFonts w:ascii="Candara" w:eastAsia="Calibri" w:hAnsi="Candara" w:cs="Calibri"/>
        </w:rPr>
      </w:pPr>
      <w:r w:rsidRPr="00675715">
        <w:rPr>
          <w:rFonts w:ascii="Candara" w:eastAsia="Calibri" w:hAnsi="Candara" w:cs="Calibri"/>
        </w:rPr>
        <w:t>Organizatorami 3</w:t>
      </w:r>
      <w:r>
        <w:rPr>
          <w:rFonts w:ascii="Candara" w:eastAsia="Calibri" w:hAnsi="Candara" w:cs="Calibri"/>
        </w:rPr>
        <w:t>2</w:t>
      </w:r>
      <w:r w:rsidRPr="00675715">
        <w:rPr>
          <w:rFonts w:ascii="Candara" w:eastAsia="Calibri" w:hAnsi="Candara" w:cs="Calibri"/>
        </w:rPr>
        <w:t xml:space="preserve">. Konkursu na Palmy Wielkanocne (dalej jako </w:t>
      </w:r>
      <w:r w:rsidRPr="00675715">
        <w:rPr>
          <w:rFonts w:ascii="Candara" w:eastAsia="Calibri" w:hAnsi="Candara" w:cs="Calibri"/>
          <w:b/>
        </w:rPr>
        <w:t>Konkurs</w:t>
      </w:r>
      <w:r w:rsidRPr="00675715">
        <w:rPr>
          <w:rFonts w:ascii="Candara" w:eastAsia="Calibri" w:hAnsi="Candara" w:cs="Calibri"/>
        </w:rPr>
        <w:t>) są:</w:t>
      </w:r>
    </w:p>
    <w:p w14:paraId="15AF1949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</w:rPr>
      </w:pPr>
      <w:r w:rsidRPr="00675715">
        <w:rPr>
          <w:rFonts w:ascii="Candara" w:eastAsia="Calibri" w:hAnsi="Candara" w:cs="Calibri"/>
        </w:rPr>
        <w:t>- Regionalny Ośrodek Kultury w Bielsku-Białej</w:t>
      </w:r>
      <w:r w:rsidRPr="00675715">
        <w:rPr>
          <w:rFonts w:ascii="Candara" w:eastAsia="Times New Roman" w:hAnsi="Candara" w:cs="Calibri"/>
          <w:lang w:eastAsia="pl-PL"/>
        </w:rPr>
        <w:t xml:space="preserve">, ul. 1 Maja 8, 43-300 Bielsko-Biała, </w:t>
      </w:r>
    </w:p>
    <w:p w14:paraId="7969C881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</w:rPr>
      </w:pPr>
      <w:r w:rsidRPr="00675715">
        <w:rPr>
          <w:rFonts w:ascii="Candara" w:eastAsia="Calibri" w:hAnsi="Candara" w:cs="Calibri"/>
        </w:rPr>
        <w:t>-</w:t>
      </w:r>
      <w:r w:rsidRPr="00675715">
        <w:rPr>
          <w:rFonts w:ascii="Candara" w:hAnsi="Candara" w:cstheme="minorHAnsi"/>
        </w:rPr>
        <w:t xml:space="preserve"> Gmina Gilowice oraz</w:t>
      </w:r>
      <w:r w:rsidRPr="00675715">
        <w:rPr>
          <w:rFonts w:ascii="Candara" w:eastAsia="Calibri" w:hAnsi="Candara" w:cs="Calibri"/>
        </w:rPr>
        <w:t xml:space="preserve"> </w:t>
      </w:r>
      <w:bookmarkStart w:id="1" w:name="_Hlk98149292"/>
      <w:r w:rsidRPr="00675715">
        <w:rPr>
          <w:rFonts w:ascii="Candara" w:eastAsia="Calibri" w:hAnsi="Candara" w:cs="Calibri"/>
        </w:rPr>
        <w:t>Gminny Ośrodek Kultury w Gilowicach, ul. Krakowska 40, 34-322 Gilowice</w:t>
      </w:r>
      <w:bookmarkEnd w:id="1"/>
      <w:r w:rsidRPr="00675715">
        <w:rPr>
          <w:rFonts w:ascii="Candara" w:eastAsia="Calibri" w:hAnsi="Candara" w:cs="Calibri"/>
        </w:rPr>
        <w:t>,</w:t>
      </w:r>
    </w:p>
    <w:p w14:paraId="6A3DE589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</w:rPr>
      </w:pPr>
      <w:r w:rsidRPr="00675715">
        <w:rPr>
          <w:rFonts w:ascii="Candara" w:eastAsia="Calibri" w:hAnsi="Candara" w:cs="Calibri"/>
        </w:rPr>
        <w:t>- Parafia Rzymskokatolicka pw. św. Andrzeja Apostoła w Gilowicach,</w:t>
      </w:r>
      <w:r w:rsidRPr="00675715">
        <w:rPr>
          <w:rFonts w:ascii="Candara" w:eastAsia="Calibri" w:hAnsi="Candara" w:cs="Calibri"/>
          <w:color w:val="202124"/>
          <w:shd w:val="clear" w:color="auto" w:fill="FFFFFF"/>
        </w:rPr>
        <w:t xml:space="preserve"> ul. </w:t>
      </w:r>
      <w:r w:rsidRPr="00675715">
        <w:rPr>
          <w:rFonts w:ascii="Candara" w:eastAsia="Calibri" w:hAnsi="Candara" w:cs="Calibri"/>
        </w:rPr>
        <w:t>Krakowska 121, 34-322 Gilowice</w:t>
      </w:r>
    </w:p>
    <w:p w14:paraId="639BAF87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</w:rPr>
      </w:pPr>
      <w:r w:rsidRPr="00675715">
        <w:rPr>
          <w:rFonts w:ascii="Candara" w:eastAsia="Calibri" w:hAnsi="Candara" w:cs="Calibri"/>
        </w:rPr>
        <w:t xml:space="preserve">(dalej jako </w:t>
      </w:r>
      <w:r w:rsidRPr="00675715">
        <w:rPr>
          <w:rFonts w:ascii="Candara" w:eastAsia="Calibri" w:hAnsi="Candara" w:cs="Calibri"/>
          <w:b/>
        </w:rPr>
        <w:t>Organizatorzy</w:t>
      </w:r>
      <w:r w:rsidRPr="00675715">
        <w:rPr>
          <w:rFonts w:ascii="Candara" w:eastAsia="Calibri" w:hAnsi="Candara" w:cs="Calibri"/>
        </w:rPr>
        <w:t>).</w:t>
      </w:r>
    </w:p>
    <w:p w14:paraId="66A9CA6C" w14:textId="77777777" w:rsidR="00675715" w:rsidRPr="00675715" w:rsidRDefault="00675715" w:rsidP="00675715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 xml:space="preserve">Celem Konkursu jest kultywowanie i popularyzacja ludowych tradycji związanych z Niedzielą Palmową. Organizatorzy szczególnie cenić będą palmy wykonane zgodnie z miejscową tradycją. </w:t>
      </w:r>
    </w:p>
    <w:p w14:paraId="1AC77F28" w14:textId="77777777" w:rsidR="00675715" w:rsidRPr="00675715" w:rsidRDefault="00675715" w:rsidP="00675715">
      <w:p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16"/>
          <w:szCs w:val="16"/>
        </w:rPr>
      </w:pPr>
    </w:p>
    <w:p w14:paraId="7265E6E9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WARUNKI UCZESTNICTWA W KONKURSIE</w:t>
      </w:r>
    </w:p>
    <w:p w14:paraId="4A58807D" w14:textId="77777777" w:rsidR="00675715" w:rsidRPr="00675715" w:rsidRDefault="00675715" w:rsidP="00675715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Candara" w:eastAsia="Times New Roman" w:hAnsi="Candara" w:cs="Calibri"/>
          <w:b/>
          <w:sz w:val="18"/>
          <w:szCs w:val="16"/>
          <w:lang w:eastAsia="pl-PL"/>
        </w:rPr>
      </w:pPr>
    </w:p>
    <w:p w14:paraId="40462163" w14:textId="77777777" w:rsidR="00675715" w:rsidRPr="00675715" w:rsidRDefault="00675715" w:rsidP="00675715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Konkurs ma charakter otwarty i jest kierowany do mieszkańców gminy Gilowice oraz okolic, zarówno osób dorosłych, jak i młodzieży i dzieci.</w:t>
      </w:r>
    </w:p>
    <w:p w14:paraId="5D7BB4F8" w14:textId="77777777" w:rsidR="00675715" w:rsidRPr="00675715" w:rsidRDefault="00675715" w:rsidP="00675715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  <w:u w:val="single"/>
        </w:rPr>
        <w:t>Uczestnik zobowiązany jest do wypełnienia KARTY UCZESTNICTWA, załączonej do Regulaminu (Załącznik nr 1), oraz dostarczenia jej do punktu odbioru w dniu konkursu</w:t>
      </w:r>
      <w:r w:rsidRPr="00675715">
        <w:rPr>
          <w:rFonts w:ascii="Candara" w:eastAsia="Calibri" w:hAnsi="Candara" w:cs="Calibri"/>
          <w:sz w:val="24"/>
        </w:rPr>
        <w:t>.</w:t>
      </w:r>
    </w:p>
    <w:p w14:paraId="6DDA7E69" w14:textId="191D1D74" w:rsidR="00675715" w:rsidRPr="00675715" w:rsidRDefault="00675715" w:rsidP="00675715">
      <w:pPr>
        <w:numPr>
          <w:ilvl w:val="0"/>
          <w:numId w:val="2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 xml:space="preserve">Warunkiem uczestnictwa w Konkursie jest przyniesienie </w:t>
      </w:r>
      <w:r>
        <w:rPr>
          <w:rFonts w:ascii="Candara" w:eastAsia="Calibri" w:hAnsi="Candara" w:cs="Calibri"/>
          <w:sz w:val="24"/>
        </w:rPr>
        <w:t>13</w:t>
      </w:r>
      <w:r w:rsidRPr="00675715">
        <w:rPr>
          <w:rFonts w:ascii="Candara" w:eastAsia="Calibri" w:hAnsi="Candara" w:cs="Calibri"/>
          <w:sz w:val="24"/>
        </w:rPr>
        <w:t xml:space="preserve"> </w:t>
      </w:r>
      <w:r>
        <w:rPr>
          <w:rFonts w:ascii="Candara" w:eastAsia="Calibri" w:hAnsi="Candara" w:cs="Calibri"/>
          <w:sz w:val="24"/>
        </w:rPr>
        <w:t>kwietnia</w:t>
      </w:r>
      <w:r w:rsidRPr="00675715">
        <w:rPr>
          <w:rFonts w:ascii="Candara" w:eastAsia="Calibri" w:hAnsi="Candara" w:cs="Calibri"/>
          <w:sz w:val="24"/>
        </w:rPr>
        <w:t xml:space="preserve"> br. palmy wielkanocnej do kościoła pw. św. Andrzeja Apostoła w Gilowicach.</w:t>
      </w:r>
    </w:p>
    <w:p w14:paraId="723066B2" w14:textId="77777777" w:rsidR="00675715" w:rsidRPr="00675715" w:rsidRDefault="00675715" w:rsidP="00675715">
      <w:pPr>
        <w:numPr>
          <w:ilvl w:val="0"/>
          <w:numId w:val="2"/>
        </w:num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 xml:space="preserve">Uczestnictwo w Konkursie jest dobrowolne. </w:t>
      </w:r>
    </w:p>
    <w:p w14:paraId="45E0B1E0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16"/>
          <w:szCs w:val="16"/>
        </w:rPr>
      </w:pPr>
    </w:p>
    <w:p w14:paraId="5814B7EA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PRZEBIEG KONKURSU</w:t>
      </w:r>
    </w:p>
    <w:p w14:paraId="2DE0682C" w14:textId="77777777" w:rsidR="00675715" w:rsidRPr="00675715" w:rsidRDefault="00675715" w:rsidP="00675715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Candara" w:eastAsia="Times New Roman" w:hAnsi="Candara" w:cs="Calibri"/>
          <w:b/>
          <w:sz w:val="18"/>
          <w:szCs w:val="16"/>
          <w:lang w:eastAsia="pl-PL"/>
        </w:rPr>
      </w:pPr>
    </w:p>
    <w:p w14:paraId="1509237F" w14:textId="2B337F00" w:rsidR="00675715" w:rsidRPr="005F59ED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5F59ED">
        <w:rPr>
          <w:rFonts w:ascii="Candara" w:eastAsia="Calibri" w:hAnsi="Candara" w:cs="Calibri"/>
          <w:sz w:val="24"/>
        </w:rPr>
        <w:t xml:space="preserve">Warsztaty tradycyjnego wykonania ozdób, konstrukcji palm, przygotowujące do udziału </w:t>
      </w:r>
      <w:r w:rsidRPr="005F59ED">
        <w:rPr>
          <w:rFonts w:ascii="Candara" w:eastAsia="Calibri" w:hAnsi="Candara" w:cs="Calibri"/>
          <w:sz w:val="24"/>
        </w:rPr>
        <w:br/>
        <w:t xml:space="preserve">w Konkursie, przeprowadzone zostaną przez instruktorów w sali GOK w Gilowicach, w dniach: </w:t>
      </w:r>
      <w:r w:rsidRPr="005F59ED">
        <w:rPr>
          <w:rFonts w:ascii="Candara" w:eastAsia="Calibri" w:hAnsi="Candara" w:cs="Calibri"/>
          <w:sz w:val="24"/>
        </w:rPr>
        <w:br/>
      </w:r>
      <w:r w:rsidR="001D262E" w:rsidRPr="005F59ED">
        <w:rPr>
          <w:rFonts w:ascii="Candara" w:eastAsia="Calibri" w:hAnsi="Candara" w:cs="Calibri"/>
          <w:sz w:val="24"/>
        </w:rPr>
        <w:t>9</w:t>
      </w:r>
      <w:r w:rsidRPr="005F59ED">
        <w:rPr>
          <w:rFonts w:ascii="Candara" w:eastAsia="Calibri" w:hAnsi="Candara" w:cs="Calibri"/>
          <w:sz w:val="24"/>
        </w:rPr>
        <w:t xml:space="preserve">, </w:t>
      </w:r>
      <w:r w:rsidR="001D262E" w:rsidRPr="005F59ED">
        <w:rPr>
          <w:rFonts w:ascii="Candara" w:eastAsia="Calibri" w:hAnsi="Candara" w:cs="Calibri"/>
          <w:sz w:val="24"/>
        </w:rPr>
        <w:t>10</w:t>
      </w:r>
      <w:r w:rsidRPr="005F59ED">
        <w:rPr>
          <w:rFonts w:ascii="Candara" w:eastAsia="Calibri" w:hAnsi="Candara" w:cs="Calibri"/>
          <w:sz w:val="24"/>
        </w:rPr>
        <w:t xml:space="preserve"> i </w:t>
      </w:r>
      <w:r w:rsidR="001D262E" w:rsidRPr="005F59ED">
        <w:rPr>
          <w:rFonts w:ascii="Candara" w:eastAsia="Calibri" w:hAnsi="Candara" w:cs="Calibri"/>
          <w:sz w:val="24"/>
        </w:rPr>
        <w:t>11</w:t>
      </w:r>
      <w:r w:rsidRPr="005F59ED">
        <w:rPr>
          <w:rFonts w:ascii="Candara" w:eastAsia="Calibri" w:hAnsi="Candara" w:cs="Calibri"/>
          <w:sz w:val="24"/>
        </w:rPr>
        <w:t xml:space="preserve"> </w:t>
      </w:r>
      <w:r w:rsidR="001D262E" w:rsidRPr="005F59ED">
        <w:rPr>
          <w:rFonts w:ascii="Candara" w:eastAsia="Calibri" w:hAnsi="Candara" w:cs="Calibri"/>
          <w:sz w:val="24"/>
        </w:rPr>
        <w:t>kwietnia</w:t>
      </w:r>
      <w:r w:rsidRPr="005F59ED">
        <w:rPr>
          <w:rFonts w:ascii="Candara" w:eastAsia="Calibri" w:hAnsi="Candara" w:cs="Calibri"/>
          <w:sz w:val="24"/>
        </w:rPr>
        <w:t xml:space="preserve"> br. w godz. 14:00-17:00. </w:t>
      </w:r>
    </w:p>
    <w:p w14:paraId="1AA38BDE" w14:textId="77777777" w:rsidR="00675715" w:rsidRPr="005F59ED" w:rsidRDefault="00675715" w:rsidP="00675715">
      <w:p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  <w:szCs w:val="24"/>
        </w:rPr>
      </w:pPr>
      <w:r w:rsidRPr="005F59ED">
        <w:rPr>
          <w:rFonts w:ascii="Candara" w:eastAsia="Calibri" w:hAnsi="Candara" w:cs="Calibri"/>
          <w:sz w:val="24"/>
        </w:rPr>
        <w:t xml:space="preserve">Zapisów na warsztaty można dokonywać pod nr tel.: </w:t>
      </w:r>
      <w:r w:rsidRPr="005F59ED">
        <w:rPr>
          <w:rFonts w:ascii="Candara" w:eastAsia="Times New Roman" w:hAnsi="Candara" w:cs="Calibri"/>
          <w:sz w:val="24"/>
          <w:szCs w:val="24"/>
          <w:lang w:eastAsia="pl-PL"/>
        </w:rPr>
        <w:t>505-929-060, 601-728-619</w:t>
      </w:r>
      <w:r w:rsidRPr="005F59ED">
        <w:rPr>
          <w:rFonts w:ascii="Candara" w:eastAsia="Calibri" w:hAnsi="Candara" w:cs="Calibri"/>
          <w:sz w:val="24"/>
          <w:szCs w:val="24"/>
        </w:rPr>
        <w:t>.</w:t>
      </w:r>
    </w:p>
    <w:p w14:paraId="0F397721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Po sumie i procesji palmy zgłoszone do konkursu zostaną pogrupowane, w zależności od kategorii. Organizatorzy nadadzą każdej pracy numer, który zostanie przyporządkowany do karty Uczestnika.</w:t>
      </w:r>
    </w:p>
    <w:p w14:paraId="2A9BD84C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Komisja Oceniająca, powołana przez Organizatorów, oceni palmy, przyjmując następujące kryteria:</w:t>
      </w:r>
    </w:p>
    <w:p w14:paraId="37C5B500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konstrukcja palmy,</w:t>
      </w:r>
    </w:p>
    <w:p w14:paraId="36BD8F3A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skład (np.: barwinek, jałowiec, bazie, kopytnik, boże drzewko, jemioła, cis, leszczyna, jodła),</w:t>
      </w:r>
    </w:p>
    <w:p w14:paraId="212C6FD3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zdobienia zgodne z tradycją,</w:t>
      </w:r>
    </w:p>
    <w:p w14:paraId="40CABDA1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staranność wykonania.</w:t>
      </w:r>
    </w:p>
    <w:p w14:paraId="3CD9AA5F" w14:textId="0509C811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 xml:space="preserve">Komisja dokona wyboru palm z podziałem na </w:t>
      </w:r>
      <w:r>
        <w:rPr>
          <w:rFonts w:ascii="Candara" w:eastAsia="Calibri" w:hAnsi="Candara" w:cs="Calibri"/>
          <w:sz w:val="24"/>
        </w:rPr>
        <w:t>pięć</w:t>
      </w:r>
      <w:r w:rsidRPr="00675715">
        <w:rPr>
          <w:rFonts w:ascii="Candara" w:eastAsia="Calibri" w:hAnsi="Candara" w:cs="Calibri"/>
          <w:sz w:val="24"/>
        </w:rPr>
        <w:t xml:space="preserve"> kategori</w:t>
      </w:r>
      <w:r>
        <w:rPr>
          <w:rFonts w:ascii="Candara" w:eastAsia="Calibri" w:hAnsi="Candara" w:cs="Calibri"/>
          <w:sz w:val="24"/>
        </w:rPr>
        <w:t>i</w:t>
      </w:r>
      <w:r w:rsidRPr="00675715">
        <w:rPr>
          <w:rFonts w:ascii="Candara" w:eastAsia="Calibri" w:hAnsi="Candara" w:cs="Calibri"/>
          <w:sz w:val="24"/>
        </w:rPr>
        <w:t>:</w:t>
      </w:r>
    </w:p>
    <w:p w14:paraId="0569D309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palmy wysokie i drzewkowe prezentowane przez dzieci do lat 7,</w:t>
      </w:r>
    </w:p>
    <w:p w14:paraId="47D1AF8D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palmy drzewkowe,</w:t>
      </w:r>
    </w:p>
    <w:p w14:paraId="52487F4D" w14:textId="77777777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lastRenderedPageBreak/>
        <w:t>- palmy wysokie,</w:t>
      </w:r>
    </w:p>
    <w:p w14:paraId="4FEB8EE4" w14:textId="77777777" w:rsid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- palmy bukietowe</w:t>
      </w:r>
      <w:r>
        <w:rPr>
          <w:rFonts w:ascii="Candara" w:eastAsia="Calibri" w:hAnsi="Candara" w:cs="Calibri"/>
          <w:sz w:val="24"/>
        </w:rPr>
        <w:t>,</w:t>
      </w:r>
    </w:p>
    <w:p w14:paraId="424886F6" w14:textId="57DBB284" w:rsidR="00675715" w:rsidRPr="00675715" w:rsidRDefault="00675715" w:rsidP="00675715">
      <w:p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>
        <w:rPr>
          <w:rFonts w:ascii="Candara" w:eastAsia="Calibri" w:hAnsi="Candara" w:cs="Calibri"/>
          <w:sz w:val="24"/>
        </w:rPr>
        <w:t xml:space="preserve">- </w:t>
      </w:r>
      <w:r w:rsidR="00575335">
        <w:rPr>
          <w:rFonts w:ascii="Candara" w:eastAsia="Calibri" w:hAnsi="Candara" w:cs="Calibri"/>
          <w:sz w:val="24"/>
        </w:rPr>
        <w:t xml:space="preserve">palmy </w:t>
      </w:r>
      <w:r>
        <w:rPr>
          <w:rFonts w:ascii="Candara" w:eastAsia="Calibri" w:hAnsi="Candara" w:cs="Calibri"/>
          <w:sz w:val="24"/>
        </w:rPr>
        <w:t>„nowa tradycja”</w:t>
      </w:r>
      <w:r w:rsidRPr="00675715">
        <w:rPr>
          <w:rFonts w:ascii="Candara" w:eastAsia="Calibri" w:hAnsi="Candara" w:cs="Calibri"/>
          <w:sz w:val="24"/>
        </w:rPr>
        <w:t>.</w:t>
      </w:r>
    </w:p>
    <w:p w14:paraId="736E6AF9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Decyzje Komisji Oceniającej zapadają większością głosów.</w:t>
      </w:r>
    </w:p>
    <w:p w14:paraId="6E0AC9F7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Decyzja Komisji jest ostateczna i nie przysługuje od niej odwołanie.</w:t>
      </w:r>
    </w:p>
    <w:p w14:paraId="2EF2FE25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Komisja Oceniająca ma prawo zdyskwalifikować pracę niezgodną z Regulaminem.</w:t>
      </w:r>
    </w:p>
    <w:p w14:paraId="3B0C9D32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Komisja rozstrzyga wszelkie spory wynikłe w czasie trwania Konkursu.</w:t>
      </w:r>
    </w:p>
    <w:p w14:paraId="6DF75324" w14:textId="77777777" w:rsidR="00675715" w:rsidRPr="00675715" w:rsidRDefault="00675715" w:rsidP="00675715">
      <w:pPr>
        <w:numPr>
          <w:ilvl w:val="0"/>
          <w:numId w:val="3"/>
        </w:num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Organizatorzy zastrzegają sobie prawo do nieprzyznania żadnej nagrody, jeśli nie zostanie wybrany żaden laureat Konkursu.</w:t>
      </w:r>
    </w:p>
    <w:p w14:paraId="443D6CF6" w14:textId="77777777" w:rsidR="00675715" w:rsidRPr="00675715" w:rsidRDefault="00675715" w:rsidP="00675715">
      <w:pPr>
        <w:spacing w:after="120" w:line="276" w:lineRule="auto"/>
        <w:ind w:left="360"/>
        <w:contextualSpacing/>
        <w:jc w:val="both"/>
        <w:rPr>
          <w:rFonts w:ascii="Candara" w:eastAsia="Calibri" w:hAnsi="Candara" w:cs="Calibri"/>
          <w:sz w:val="16"/>
          <w:szCs w:val="16"/>
        </w:rPr>
      </w:pPr>
    </w:p>
    <w:p w14:paraId="0389EDF7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ZASADY PRZYZNAWANIA NAGRÓD</w:t>
      </w:r>
    </w:p>
    <w:p w14:paraId="5D7AD2FA" w14:textId="77777777" w:rsidR="00675715" w:rsidRPr="00675715" w:rsidRDefault="00675715" w:rsidP="00675715">
      <w:pPr>
        <w:autoSpaceDE w:val="0"/>
        <w:autoSpaceDN w:val="0"/>
        <w:spacing w:after="0" w:line="240" w:lineRule="auto"/>
        <w:jc w:val="both"/>
        <w:rPr>
          <w:rFonts w:ascii="Candara" w:eastAsia="Times New Roman" w:hAnsi="Candara" w:cs="Calibri"/>
          <w:sz w:val="18"/>
          <w:szCs w:val="16"/>
          <w:lang w:eastAsia="pl-PL"/>
        </w:rPr>
      </w:pPr>
    </w:p>
    <w:p w14:paraId="4BFCAE24" w14:textId="77777777" w:rsidR="00675715" w:rsidRPr="00675715" w:rsidRDefault="00675715" w:rsidP="00675715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>Oceny palm wielkanocnych będzie dokonywała Komisja Oceniająca, składająca się ze specjalistów w zakresie etnografii, folkloru i sztuki ludowej.</w:t>
      </w:r>
    </w:p>
    <w:p w14:paraId="37B17571" w14:textId="4C1304F6" w:rsidR="00675715" w:rsidRPr="00675715" w:rsidRDefault="00675715" w:rsidP="00675715">
      <w:pPr>
        <w:numPr>
          <w:ilvl w:val="0"/>
          <w:numId w:val="4"/>
        </w:numPr>
        <w:autoSpaceDE w:val="0"/>
        <w:autoSpaceDN w:val="0"/>
        <w:spacing w:after="120" w:line="276" w:lineRule="auto"/>
        <w:contextualSpacing/>
        <w:jc w:val="both"/>
        <w:rPr>
          <w:rFonts w:ascii="Candara" w:eastAsia="Calibri" w:hAnsi="Candara" w:cs="Calibri"/>
          <w:sz w:val="24"/>
        </w:rPr>
      </w:pPr>
      <w:r w:rsidRPr="00675715">
        <w:rPr>
          <w:rFonts w:ascii="Candara" w:eastAsia="Calibri" w:hAnsi="Candara" w:cs="Calibri"/>
          <w:sz w:val="24"/>
        </w:rPr>
        <w:t xml:space="preserve">Wyniki Konkursu zostaną ogłoszone na stronach </w:t>
      </w:r>
      <w:hyperlink r:id="rId5" w:history="1">
        <w:r w:rsidRPr="001D262E">
          <w:rPr>
            <w:rFonts w:ascii="Candara" w:eastAsia="Times New Roman" w:hAnsi="Candara" w:cs="Calibri"/>
            <w:color w:val="004E9A"/>
            <w:sz w:val="24"/>
            <w:u w:val="single"/>
            <w:lang w:eastAsia="pl-PL"/>
          </w:rPr>
          <w:t>www.rok.bielsko.pl</w:t>
        </w:r>
      </w:hyperlink>
      <w:r w:rsidRPr="00675715">
        <w:rPr>
          <w:rFonts w:ascii="Candara" w:eastAsia="Times New Roman" w:hAnsi="Candara" w:cs="Calibri"/>
          <w:sz w:val="24"/>
          <w:lang w:eastAsia="pl-PL"/>
        </w:rPr>
        <w:t xml:space="preserve"> </w:t>
      </w:r>
      <w:bookmarkStart w:id="2" w:name="_Hlk160004127"/>
      <w:r w:rsidR="001D262E">
        <w:rPr>
          <w:rFonts w:ascii="Candara" w:eastAsia="Times New Roman" w:hAnsi="Candara" w:cs="Calibri"/>
          <w:sz w:val="24"/>
          <w:lang w:eastAsia="pl-PL"/>
        </w:rPr>
        <w:t xml:space="preserve">oraz </w:t>
      </w:r>
      <w:hyperlink r:id="rId6" w:history="1">
        <w:r w:rsidR="001D262E" w:rsidRPr="001D262E">
          <w:rPr>
            <w:rStyle w:val="Hipercze"/>
            <w:rFonts w:ascii="Candara" w:eastAsia="Times New Roman" w:hAnsi="Candara" w:cs="Calibri"/>
            <w:color w:val="004E9A"/>
            <w:sz w:val="24"/>
            <w:lang w:eastAsia="pl-PL"/>
          </w:rPr>
          <w:t>www.gilowice.naszgok.pl</w:t>
        </w:r>
      </w:hyperlink>
      <w:r w:rsidRPr="00675715">
        <w:rPr>
          <w:rFonts w:ascii="Candara" w:eastAsia="Calibri" w:hAnsi="Candara" w:cs="Calibri"/>
          <w:sz w:val="24"/>
        </w:rPr>
        <w:t>.</w:t>
      </w:r>
      <w:bookmarkEnd w:id="2"/>
    </w:p>
    <w:p w14:paraId="2DF34C24" w14:textId="77777777" w:rsidR="00675715" w:rsidRPr="00675715" w:rsidRDefault="00675715" w:rsidP="0067571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ndara" w:eastAsia="Times New Roman" w:hAnsi="Candara" w:cs="Calibri"/>
          <w:sz w:val="24"/>
          <w:lang w:eastAsia="pl-PL"/>
        </w:rPr>
      </w:pPr>
      <w:r w:rsidRPr="00675715">
        <w:rPr>
          <w:rFonts w:ascii="Candara" w:eastAsia="Calibri" w:hAnsi="Candara" w:cs="Calibri"/>
          <w:sz w:val="24"/>
        </w:rPr>
        <w:t xml:space="preserve">Laureaci otrzymają dyplomy </w:t>
      </w:r>
      <w:r w:rsidRPr="005F59ED">
        <w:rPr>
          <w:rFonts w:ascii="Candara" w:eastAsia="Calibri" w:hAnsi="Candara" w:cs="Calibri"/>
          <w:sz w:val="24"/>
        </w:rPr>
        <w:t xml:space="preserve">oraz wezmą udział w wycieczce </w:t>
      </w:r>
      <w:r w:rsidRPr="00675715">
        <w:rPr>
          <w:rFonts w:ascii="Candara" w:eastAsia="Calibri" w:hAnsi="Candara" w:cs="Calibri"/>
          <w:sz w:val="24"/>
        </w:rPr>
        <w:t>(lub zostaną im przyznane nagrody rzeczowe).</w:t>
      </w:r>
    </w:p>
    <w:p w14:paraId="69BCBD9E" w14:textId="1406505D" w:rsidR="00675715" w:rsidRPr="005F59ED" w:rsidRDefault="00675715" w:rsidP="0067571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Candara" w:eastAsia="Times New Roman" w:hAnsi="Candara" w:cs="Calibri"/>
          <w:sz w:val="24"/>
          <w:lang w:eastAsia="pl-PL"/>
        </w:rPr>
      </w:pPr>
      <w:r w:rsidRPr="005F59ED">
        <w:rPr>
          <w:rFonts w:ascii="Candara" w:eastAsia="Times New Roman" w:hAnsi="Candara" w:cs="Calibri"/>
          <w:sz w:val="24"/>
          <w:lang w:eastAsia="pl-PL"/>
        </w:rPr>
        <w:t xml:space="preserve">Fundatorami nagród oraz przyrzekającymi w rozumieniu art. 919-921 ustawy kodeks cywilny są: Regionalny Ośrodek Kultury w Bielsku-Białej, Gminny Ośrodek Kultury w Gilowicach, Parafia Rzymskokatolicka pw. św. Andrzeja Apostoła w Gilowicach, Starostwo Powiatowe </w:t>
      </w:r>
      <w:r w:rsidR="001D262E" w:rsidRPr="005F59ED">
        <w:rPr>
          <w:rFonts w:ascii="Candara" w:eastAsia="Times New Roman" w:hAnsi="Candara" w:cs="Calibri"/>
          <w:sz w:val="24"/>
          <w:lang w:eastAsia="pl-PL"/>
        </w:rPr>
        <w:br/>
      </w:r>
      <w:r w:rsidRPr="005F59ED">
        <w:rPr>
          <w:rFonts w:ascii="Candara" w:eastAsia="Times New Roman" w:hAnsi="Candara" w:cs="Calibri"/>
          <w:sz w:val="24"/>
          <w:lang w:eastAsia="pl-PL"/>
        </w:rPr>
        <w:t xml:space="preserve">w Żywcu oraz </w:t>
      </w:r>
      <w:r w:rsidRPr="005F59ED">
        <w:rPr>
          <w:rFonts w:ascii="Candara" w:hAnsi="Candara" w:cstheme="minorHAnsi"/>
          <w:sz w:val="24"/>
        </w:rPr>
        <w:t>Gmina Gilowice.</w:t>
      </w:r>
    </w:p>
    <w:p w14:paraId="08C34D9D" w14:textId="77777777" w:rsidR="00675715" w:rsidRPr="00675715" w:rsidRDefault="00675715" w:rsidP="00675715">
      <w:pPr>
        <w:spacing w:after="120" w:line="240" w:lineRule="auto"/>
        <w:ind w:left="360"/>
        <w:contextualSpacing/>
        <w:jc w:val="both"/>
        <w:rPr>
          <w:rFonts w:ascii="Candara" w:eastAsia="Times New Roman" w:hAnsi="Candara" w:cs="Calibri"/>
          <w:sz w:val="16"/>
          <w:szCs w:val="16"/>
          <w:lang w:eastAsia="pl-PL"/>
        </w:rPr>
      </w:pPr>
    </w:p>
    <w:p w14:paraId="47853323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DANE OSOBOWE</w:t>
      </w:r>
    </w:p>
    <w:p w14:paraId="5C079AE8" w14:textId="77777777" w:rsidR="00675715" w:rsidRPr="00675715" w:rsidRDefault="00675715" w:rsidP="00675715">
      <w:pPr>
        <w:tabs>
          <w:tab w:val="left" w:pos="285"/>
        </w:tabs>
        <w:suppressAutoHyphens/>
        <w:autoSpaceDN w:val="0"/>
        <w:spacing w:after="0" w:line="240" w:lineRule="auto"/>
        <w:jc w:val="both"/>
        <w:textAlignment w:val="baseline"/>
        <w:rPr>
          <w:rFonts w:ascii="Candara" w:eastAsia="Times New Roman" w:hAnsi="Candara" w:cs="Calibri"/>
          <w:kern w:val="3"/>
          <w:sz w:val="18"/>
          <w:szCs w:val="16"/>
          <w:lang w:eastAsia="pl-PL"/>
        </w:rPr>
      </w:pPr>
    </w:p>
    <w:p w14:paraId="2ACEA447" w14:textId="40EACAE3" w:rsidR="00675715" w:rsidRPr="001D262E" w:rsidRDefault="00675715" w:rsidP="00675715">
      <w:p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Candara" w:eastAsia="Times New Roman" w:hAnsi="Candara" w:cs="Calibri"/>
          <w:kern w:val="3"/>
          <w:sz w:val="20"/>
          <w:szCs w:val="20"/>
          <w:lang w:eastAsia="pl-PL"/>
        </w:rPr>
      </w:pP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Administratorem wiodącym danych osobowych w związku z organizacją i realizacją 3</w:t>
      </w:r>
      <w:r w:rsidR="001D262E"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2</w:t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 xml:space="preserve">. Konkursu na Palmy Wielkanocne jest </w:t>
      </w:r>
      <w:r w:rsidRPr="001D262E">
        <w:rPr>
          <w:rFonts w:ascii="Candara" w:eastAsia="Calibri" w:hAnsi="Candara" w:cs="Calibri"/>
          <w:sz w:val="20"/>
          <w:szCs w:val="20"/>
        </w:rPr>
        <w:t>Gminny Ośrodek Kultury w Gilowicach, ul. Krakowska 40, 34-322 Gilowice.</w:t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 xml:space="preserve"> Kontakt </w:t>
      </w:r>
      <w:r w:rsidR="001D262E"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br/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z</w:t>
      </w:r>
      <w:r w:rsidR="001D262E"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 xml:space="preserve"> </w:t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Administratorem: e-mail: </w:t>
      </w:r>
      <w:hyperlink r:id="rId7" w:history="1">
        <w:r w:rsidRPr="001D262E">
          <w:rPr>
            <w:rFonts w:ascii="Candara" w:eastAsia="Times New Roman" w:hAnsi="Candara" w:cs="Calibri"/>
            <w:color w:val="004E9A"/>
            <w:kern w:val="3"/>
            <w:sz w:val="20"/>
            <w:szCs w:val="20"/>
            <w:u w:val="single"/>
            <w:lang w:eastAsia="pl-PL"/>
          </w:rPr>
          <w:t>gok@gilowice.pl</w:t>
        </w:r>
      </w:hyperlink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;</w:t>
      </w:r>
      <w:r w:rsidRPr="001D262E">
        <w:rPr>
          <w:rFonts w:ascii="Candara" w:eastAsia="Times New Roman" w:hAnsi="Candara" w:cs="Calibri"/>
          <w:color w:val="0000FF"/>
          <w:kern w:val="3"/>
          <w:sz w:val="20"/>
          <w:szCs w:val="20"/>
          <w:lang w:eastAsia="pl-PL"/>
        </w:rPr>
        <w:t xml:space="preserve"> </w:t>
      </w:r>
      <w:hyperlink r:id="rId8" w:history="1">
        <w:r w:rsidRPr="001D262E">
          <w:rPr>
            <w:rStyle w:val="Hipercze"/>
            <w:rFonts w:ascii="Candara" w:hAnsi="Candara" w:cs="Calibri"/>
            <w:iCs/>
            <w:color w:val="004E9A"/>
            <w:sz w:val="20"/>
            <w:szCs w:val="20"/>
          </w:rPr>
          <w:t>inspektor@gilowice.pl</w:t>
        </w:r>
      </w:hyperlink>
      <w:r w:rsidRPr="001D262E">
        <w:rPr>
          <w:rFonts w:ascii="Candara" w:hAnsi="Candara" w:cs="Calibri"/>
          <w:iCs/>
          <w:sz w:val="20"/>
          <w:szCs w:val="20"/>
        </w:rPr>
        <w:t xml:space="preserve">; </w:t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tel.: </w:t>
      </w: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>505-929-060</w:t>
      </w:r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 xml:space="preserve">. </w:t>
      </w:r>
      <w:proofErr w:type="spellStart"/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>Współadministratorem</w:t>
      </w:r>
      <w:proofErr w:type="spellEnd"/>
      <w:r w:rsidRPr="001D262E">
        <w:rPr>
          <w:rFonts w:ascii="Candara" w:eastAsia="Times New Roman" w:hAnsi="Candara" w:cs="Calibri"/>
          <w:kern w:val="3"/>
          <w:sz w:val="20"/>
          <w:szCs w:val="20"/>
          <w:lang w:eastAsia="pl-PL"/>
        </w:rPr>
        <w:t xml:space="preserve"> jest Regionalny Ośrodek Kultury w Bielsku-Białej. </w:t>
      </w:r>
      <w:r w:rsidRPr="001D262E">
        <w:rPr>
          <w:rFonts w:ascii="Candara" w:hAnsi="Candara" w:cs="Calibri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54810425" w14:textId="77777777" w:rsidR="00675715" w:rsidRPr="00675715" w:rsidRDefault="00675715" w:rsidP="0067571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Candara" w:eastAsia="Times New Roman" w:hAnsi="Candara" w:cs="Calibri"/>
          <w:b/>
          <w:lang w:eastAsia="pl-PL"/>
        </w:rPr>
      </w:pPr>
      <w:r w:rsidRPr="00675715">
        <w:rPr>
          <w:rFonts w:ascii="Candara" w:eastAsia="Times New Roman" w:hAnsi="Candara" w:cs="Calibri"/>
          <w:b/>
          <w:lang w:eastAsia="pl-PL"/>
        </w:rPr>
        <w:t>POSTANOWIENIA KOŃCOWE</w:t>
      </w:r>
    </w:p>
    <w:p w14:paraId="7488DCCD" w14:textId="77777777" w:rsidR="00675715" w:rsidRPr="00675715" w:rsidRDefault="00675715" w:rsidP="00675715">
      <w:pPr>
        <w:autoSpaceDE w:val="0"/>
        <w:autoSpaceDN w:val="0"/>
        <w:spacing w:after="0" w:line="276" w:lineRule="auto"/>
        <w:ind w:left="708"/>
        <w:jc w:val="both"/>
        <w:rPr>
          <w:rFonts w:ascii="Candara" w:eastAsia="Times New Roman" w:hAnsi="Candara" w:cs="Calibri"/>
          <w:b/>
          <w:sz w:val="18"/>
          <w:szCs w:val="16"/>
          <w:lang w:eastAsia="pl-PL"/>
        </w:rPr>
      </w:pPr>
    </w:p>
    <w:p w14:paraId="418B8AC0" w14:textId="77777777" w:rsidR="00675715" w:rsidRPr="001D262E" w:rsidRDefault="00675715" w:rsidP="00675715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ndara" w:eastAsia="Times New Roman" w:hAnsi="Candara" w:cs="Calibri"/>
          <w:sz w:val="20"/>
          <w:szCs w:val="20"/>
          <w:lang w:eastAsia="pl-PL"/>
        </w:rPr>
      </w:pP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>Zgłoszenie palmy wielkanocnej do udziału w Konkursie jest jednoznaczne z akceptacją niniejszego Regulaminu</w:t>
      </w:r>
      <w:r w:rsidRPr="001D262E">
        <w:rPr>
          <w:rFonts w:ascii="Candara" w:eastAsia="Times New Roman" w:hAnsi="Candara" w:cs="Calibri"/>
          <w:iCs/>
          <w:sz w:val="20"/>
          <w:szCs w:val="20"/>
          <w:lang w:eastAsia="pl-PL"/>
        </w:rPr>
        <w:t>.</w:t>
      </w:r>
    </w:p>
    <w:p w14:paraId="2156BF58" w14:textId="77777777" w:rsidR="00675715" w:rsidRPr="001D262E" w:rsidRDefault="00675715" w:rsidP="00675715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ndara" w:eastAsia="Times New Roman" w:hAnsi="Candara" w:cs="Calibri"/>
          <w:sz w:val="20"/>
          <w:szCs w:val="20"/>
          <w:lang w:eastAsia="pl-PL"/>
        </w:rPr>
      </w:pP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>Wszelkie kwestie sporne, a nieujęte w Regulaminie, rozstrzygają Organizatorzy.</w:t>
      </w:r>
    </w:p>
    <w:p w14:paraId="17F75369" w14:textId="77777777" w:rsidR="00675715" w:rsidRPr="001D262E" w:rsidRDefault="00675715" w:rsidP="00675715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ndara" w:eastAsia="Times New Roman" w:hAnsi="Candara" w:cs="Calibri"/>
          <w:sz w:val="20"/>
          <w:szCs w:val="20"/>
          <w:lang w:eastAsia="pl-PL"/>
        </w:rPr>
      </w:pP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>Organizatorzy zastrzegą sobie prawo do zmiany treści Regulaminu.</w:t>
      </w:r>
    </w:p>
    <w:p w14:paraId="06479EB7" w14:textId="77777777" w:rsidR="00675715" w:rsidRPr="001D262E" w:rsidRDefault="00675715" w:rsidP="00675715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ndara" w:eastAsia="Calibri" w:hAnsi="Candara" w:cs="Calibri"/>
          <w:sz w:val="20"/>
          <w:szCs w:val="20"/>
        </w:rPr>
      </w:pP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>Niniejszy Regulamin dostępny jest na stronach</w:t>
      </w:r>
      <w:r w:rsidRPr="001D262E">
        <w:rPr>
          <w:rFonts w:ascii="Candara" w:eastAsia="Times New Roman" w:hAnsi="Candara" w:cs="Calibri"/>
          <w:color w:val="004E9A"/>
          <w:sz w:val="20"/>
          <w:szCs w:val="20"/>
          <w:lang w:eastAsia="pl-PL"/>
        </w:rPr>
        <w:t xml:space="preserve">: </w:t>
      </w:r>
      <w:hyperlink r:id="rId9" w:history="1">
        <w:r w:rsidRPr="001D262E">
          <w:rPr>
            <w:rFonts w:ascii="Candara" w:eastAsia="Times New Roman" w:hAnsi="Candara" w:cs="Calibri"/>
            <w:color w:val="004E9A"/>
            <w:sz w:val="20"/>
            <w:szCs w:val="20"/>
            <w:u w:val="single"/>
            <w:lang w:eastAsia="pl-PL"/>
          </w:rPr>
          <w:t>www.rok.bielsko.pl</w:t>
        </w:r>
      </w:hyperlink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 xml:space="preserve"> i </w:t>
      </w:r>
      <w:hyperlink r:id="rId10" w:history="1">
        <w:r w:rsidRPr="001D262E">
          <w:rPr>
            <w:rStyle w:val="Hipercze"/>
            <w:rFonts w:ascii="Candara" w:eastAsia="Times New Roman" w:hAnsi="Candara" w:cs="Calibri"/>
            <w:color w:val="004E9A"/>
            <w:sz w:val="20"/>
            <w:szCs w:val="20"/>
            <w:lang w:eastAsia="pl-PL"/>
          </w:rPr>
          <w:t>www.gilowice.naszgok.pl</w:t>
        </w:r>
      </w:hyperlink>
      <w:r w:rsidRPr="001D262E">
        <w:rPr>
          <w:rFonts w:ascii="Candara" w:eastAsia="Calibri" w:hAnsi="Candara" w:cs="Calibri"/>
          <w:sz w:val="20"/>
          <w:szCs w:val="20"/>
        </w:rPr>
        <w:t>.</w:t>
      </w:r>
    </w:p>
    <w:p w14:paraId="04A09578" w14:textId="77777777" w:rsidR="00675715" w:rsidRPr="001D262E" w:rsidRDefault="00675715" w:rsidP="00675715">
      <w:pPr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Candara" w:eastAsia="Calibri" w:hAnsi="Candara" w:cs="Calibri"/>
          <w:sz w:val="20"/>
          <w:szCs w:val="20"/>
        </w:rPr>
      </w:pP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 xml:space="preserve">Osoby do kontaktu ze strony Organizatorów: </w:t>
      </w:r>
      <w:r w:rsidRPr="001D262E">
        <w:rPr>
          <w:rFonts w:ascii="Candara" w:eastAsia="Times New Roman" w:hAnsi="Candara" w:cs="Calibri"/>
          <w:b/>
          <w:sz w:val="20"/>
          <w:szCs w:val="20"/>
          <w:lang w:eastAsia="pl-PL"/>
        </w:rPr>
        <w:t>Gabriela Kolonko</w:t>
      </w: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 xml:space="preserve"> – dyrektor Gminnego Ośrodka Kultury </w:t>
      </w: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br/>
        <w:t xml:space="preserve">w Gilowicach: tel. 505-929-060, 601-728-619; </w:t>
      </w:r>
      <w:r w:rsidRPr="001D262E">
        <w:rPr>
          <w:rFonts w:ascii="Candara" w:eastAsia="Times New Roman" w:hAnsi="Candara" w:cs="Calibri"/>
          <w:b/>
          <w:sz w:val="20"/>
          <w:szCs w:val="20"/>
          <w:lang w:eastAsia="pl-PL"/>
        </w:rPr>
        <w:t>Agnieszka Chrudzimska</w:t>
      </w: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t xml:space="preserve"> – Regionalny Ośrodek Kultury </w:t>
      </w:r>
      <w:r w:rsidRPr="001D262E">
        <w:rPr>
          <w:rFonts w:ascii="Candara" w:eastAsia="Times New Roman" w:hAnsi="Candara" w:cs="Calibri"/>
          <w:sz w:val="20"/>
          <w:szCs w:val="20"/>
          <w:lang w:eastAsia="pl-PL"/>
        </w:rPr>
        <w:br/>
        <w:t>w Bielsku-Białej: tel. 500-030-471.</w:t>
      </w:r>
    </w:p>
    <w:p w14:paraId="1F92DEE8" w14:textId="77777777" w:rsidR="00675715" w:rsidRPr="00675715" w:rsidRDefault="00675715" w:rsidP="00675715">
      <w:pPr>
        <w:rPr>
          <w:rFonts w:ascii="Candara" w:eastAsia="Calibri" w:hAnsi="Candara" w:cs="Calibri"/>
          <w:sz w:val="24"/>
        </w:rPr>
      </w:pPr>
    </w:p>
    <w:p w14:paraId="607E3A9A" w14:textId="77777777" w:rsidR="00675715" w:rsidRPr="00675715" w:rsidRDefault="00675715" w:rsidP="00675715">
      <w:pPr>
        <w:rPr>
          <w:rFonts w:ascii="Candara" w:eastAsia="Calibri" w:hAnsi="Candara" w:cs="Calibri"/>
          <w:sz w:val="24"/>
        </w:rPr>
      </w:pPr>
    </w:p>
    <w:p w14:paraId="659B1B5B" w14:textId="77777777" w:rsidR="00675715" w:rsidRPr="00675715" w:rsidRDefault="00675715" w:rsidP="00675715">
      <w:pPr>
        <w:rPr>
          <w:rFonts w:ascii="Candara" w:hAnsi="Candara"/>
        </w:rPr>
      </w:pPr>
    </w:p>
    <w:p w14:paraId="0A75641A" w14:textId="77777777" w:rsidR="00675715" w:rsidRPr="00675715" w:rsidRDefault="00675715" w:rsidP="00675715">
      <w:pPr>
        <w:rPr>
          <w:rFonts w:ascii="Candara" w:hAnsi="Candara"/>
        </w:rPr>
      </w:pPr>
    </w:p>
    <w:p w14:paraId="548DFE74" w14:textId="77777777" w:rsidR="00675715" w:rsidRPr="00675715" w:rsidRDefault="00675715" w:rsidP="00675715">
      <w:pPr>
        <w:rPr>
          <w:rFonts w:ascii="Candara" w:hAnsi="Candara"/>
        </w:rPr>
      </w:pPr>
    </w:p>
    <w:p w14:paraId="5E3D7982" w14:textId="77777777" w:rsidR="00A83CB0" w:rsidRPr="00675715" w:rsidRDefault="00A83CB0">
      <w:pPr>
        <w:rPr>
          <w:rFonts w:ascii="Candara" w:hAnsi="Candara"/>
        </w:rPr>
      </w:pPr>
    </w:p>
    <w:sectPr w:rsidR="00A83CB0" w:rsidRPr="00675715" w:rsidSect="00675715">
      <w:footerReference w:type="default" r:id="rId11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979964"/>
      <w:docPartObj>
        <w:docPartGallery w:val="Page Numbers (Bottom of Page)"/>
        <w:docPartUnique/>
      </w:docPartObj>
    </w:sdtPr>
    <w:sdtContent>
      <w:p w14:paraId="66678D24" w14:textId="77777777" w:rsidR="00000000" w:rsidRDefault="0000000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9E9896" w14:textId="77777777" w:rsidR="00000000" w:rsidRDefault="00000000">
    <w:pPr>
      <w:pStyle w:val="Stopk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2DF"/>
    <w:multiLevelType w:val="hybridMultilevel"/>
    <w:tmpl w:val="4A74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DCA3A1C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B0574"/>
    <w:multiLevelType w:val="hybridMultilevel"/>
    <w:tmpl w:val="BC04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F7C610C">
      <w:start w:val="1"/>
      <w:numFmt w:val="decimal"/>
      <w:lvlText w:val="%2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74051"/>
    <w:multiLevelType w:val="hybridMultilevel"/>
    <w:tmpl w:val="63E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37F9"/>
    <w:multiLevelType w:val="hybridMultilevel"/>
    <w:tmpl w:val="15AE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03CE"/>
    <w:multiLevelType w:val="hybridMultilevel"/>
    <w:tmpl w:val="C51C68A2"/>
    <w:lvl w:ilvl="0" w:tplc="A0DA5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96414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C311B7"/>
    <w:multiLevelType w:val="hybridMultilevel"/>
    <w:tmpl w:val="A2C63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9397">
    <w:abstractNumId w:val="4"/>
  </w:num>
  <w:num w:numId="2" w16cid:durableId="1349675433">
    <w:abstractNumId w:val="2"/>
  </w:num>
  <w:num w:numId="3" w16cid:durableId="1434864621">
    <w:abstractNumId w:val="3"/>
  </w:num>
  <w:num w:numId="4" w16cid:durableId="3437382">
    <w:abstractNumId w:val="1"/>
  </w:num>
  <w:num w:numId="5" w16cid:durableId="362294707">
    <w:abstractNumId w:val="0"/>
  </w:num>
  <w:num w:numId="6" w16cid:durableId="1785735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5"/>
    <w:rsid w:val="001D262E"/>
    <w:rsid w:val="004F570D"/>
    <w:rsid w:val="00575335"/>
    <w:rsid w:val="005F59ED"/>
    <w:rsid w:val="00675715"/>
    <w:rsid w:val="00A83CB0"/>
    <w:rsid w:val="00BC03D1"/>
    <w:rsid w:val="00E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0385"/>
  <w15:chartTrackingRefBased/>
  <w15:docId w15:val="{743380A7-0F3F-494B-AAAE-53D0BAC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1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7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7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7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7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715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7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75715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75715"/>
    <w:rPr>
      <w:color w:val="0563C1" w:themeColor="hyperlink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67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75715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il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k@gil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owice.naszgok.pl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rok.bielsko.pl" TargetMode="External"/><Relationship Id="rId10" Type="http://schemas.openxmlformats.org/officeDocument/2006/relationships/hyperlink" Target="http://www.gilowice.naszgo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k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Chrudzimska</dc:creator>
  <cp:keywords/>
  <dc:description/>
  <cp:lastModifiedBy>Agnieszka Chrudzimska</cp:lastModifiedBy>
  <cp:revision>5</cp:revision>
  <dcterms:created xsi:type="dcterms:W3CDTF">2025-03-13T09:01:00Z</dcterms:created>
  <dcterms:modified xsi:type="dcterms:W3CDTF">2025-03-13T10:31:00Z</dcterms:modified>
</cp:coreProperties>
</file>